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FEA7" w14:textId="5A40C595" w:rsidR="00EC4EF1" w:rsidRDefault="00EC4EF1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ОБЩЕОБРАЗОВАТЕЛЬНОЕ УЧРЕЖДЕНИЕ ЛУГАНСКОЙ НАРОДНОЙ РЕСПУБЛИКИ "БРЯНКОВСКАЯ СПЕЦИАЛИЗИРОВАННАЯ ШКОЛА №1" (ГБОУ ЛНР "БРЯНКОВСКАЯ СШ №1")</w:t>
      </w:r>
    </w:p>
    <w:p w14:paraId="2E244866" w14:textId="4577F378" w:rsidR="00EC4EF1" w:rsidRPr="00EC4EF1" w:rsidRDefault="00EC4EF1" w:rsidP="00EC4EF1">
      <w:pPr>
        <w:widowControl w:val="0"/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EF1">
        <w:rPr>
          <w:rFonts w:ascii="Times New Roman" w:hAnsi="Times New Roman" w:cs="Times New Roman"/>
          <w:sz w:val="24"/>
          <w:szCs w:val="24"/>
        </w:rPr>
        <w:t>УТВЕРЖДАЮ:</w:t>
      </w:r>
    </w:p>
    <w:p w14:paraId="25C4292C" w14:textId="3E054470" w:rsidR="00EC4EF1" w:rsidRPr="00EC4EF1" w:rsidRDefault="00EC4EF1" w:rsidP="00EC4EF1">
      <w:pPr>
        <w:widowControl w:val="0"/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EF1">
        <w:rPr>
          <w:rFonts w:ascii="Times New Roman" w:hAnsi="Times New Roman" w:cs="Times New Roman"/>
          <w:sz w:val="24"/>
          <w:szCs w:val="24"/>
        </w:rPr>
        <w:t>Врио директора школы</w:t>
      </w:r>
    </w:p>
    <w:p w14:paraId="6B1F59BF" w14:textId="0584BD93" w:rsidR="00EC4EF1" w:rsidRPr="00EC4EF1" w:rsidRDefault="00EC4EF1" w:rsidP="00EC4EF1">
      <w:pPr>
        <w:widowControl w:val="0"/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EF1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EC4EF1">
        <w:rPr>
          <w:rFonts w:ascii="Times New Roman" w:hAnsi="Times New Roman" w:cs="Times New Roman"/>
          <w:sz w:val="24"/>
          <w:szCs w:val="24"/>
        </w:rPr>
        <w:t>Л.А.Китаева</w:t>
      </w:r>
      <w:proofErr w:type="spellEnd"/>
    </w:p>
    <w:p w14:paraId="506954D1" w14:textId="386FAA6B" w:rsidR="00EC4EF1" w:rsidRPr="00EC4EF1" w:rsidRDefault="00EC4EF1" w:rsidP="00EC4EF1">
      <w:pPr>
        <w:widowControl w:val="0"/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EF1">
        <w:rPr>
          <w:rFonts w:ascii="Times New Roman" w:hAnsi="Times New Roman" w:cs="Times New Roman"/>
          <w:sz w:val="24"/>
          <w:szCs w:val="24"/>
        </w:rPr>
        <w:t>Пр. от 02.09.2024 №113</w:t>
      </w:r>
    </w:p>
    <w:p w14:paraId="2EE992BB" w14:textId="77777777" w:rsidR="00EC4EF1" w:rsidRDefault="00EC4EF1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7F804" w14:textId="77777777" w:rsidR="00EC4EF1" w:rsidRDefault="00EC4EF1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="00D13D44" w:rsidRPr="006830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20E2F6D4" w14:textId="51AECAD4" w:rsidR="00EC3D26" w:rsidRPr="006830B0" w:rsidRDefault="00D13D44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устанавливающий язык (языки) образования организации,</w:t>
      </w:r>
      <w:r w:rsidR="001434DA" w:rsidRPr="00683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30B0">
        <w:rPr>
          <w:rFonts w:ascii="Times New Roman" w:hAnsi="Times New Roman" w:cs="Times New Roman"/>
          <w:b/>
          <w:bCs/>
          <w:sz w:val="24"/>
          <w:szCs w:val="24"/>
        </w:rPr>
        <w:t>осуществляющей образовательную деятельность, по реализуемым ею образовательным программам</w:t>
      </w:r>
    </w:p>
    <w:p w14:paraId="3E23ECAC" w14:textId="77777777" w:rsidR="00D13D44" w:rsidRPr="006830B0" w:rsidRDefault="00D13D44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B4B2B" w14:textId="77777777" w:rsidR="00D13D44" w:rsidRPr="006830B0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14BF6B71" w14:textId="77777777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593EB3" w:rsidRPr="006830B0">
        <w:rPr>
          <w:rFonts w:ascii="Times New Roman" w:hAnsi="Times New Roman" w:cs="Times New Roman"/>
          <w:sz w:val="24"/>
          <w:szCs w:val="24"/>
        </w:rPr>
        <w:t>П</w:t>
      </w:r>
      <w:r w:rsidRPr="006830B0">
        <w:rPr>
          <w:rFonts w:ascii="Times New Roman" w:hAnsi="Times New Roman" w:cs="Times New Roman"/>
          <w:sz w:val="24"/>
          <w:szCs w:val="24"/>
        </w:rPr>
        <w:t xml:space="preserve">оложение о языке обучения (далее – Положение) разработано в соответствии </w:t>
      </w:r>
      <w:r w:rsidR="00593EB3" w:rsidRPr="006830B0">
        <w:rPr>
          <w:rFonts w:ascii="Times New Roman" w:hAnsi="Times New Roman" w:cs="Times New Roman"/>
          <w:sz w:val="24"/>
          <w:szCs w:val="24"/>
        </w:rPr>
        <w:t xml:space="preserve">с </w:t>
      </w:r>
      <w:r w:rsidR="00593EB3" w:rsidRPr="006830B0">
        <w:rPr>
          <w:rFonts w:ascii="Times New Roman" w:hAnsi="Times New Roman" w:cs="Times New Roman"/>
          <w:sz w:val="24"/>
          <w:szCs w:val="24"/>
          <w:lang w:bidi="ru-RU"/>
        </w:rPr>
        <w:t xml:space="preserve">ч. 6 ст. 14 </w:t>
      </w:r>
      <w:r w:rsidRPr="006830B0">
        <w:rPr>
          <w:rFonts w:ascii="Times New Roman" w:hAnsi="Times New Roman" w:cs="Times New Roman"/>
          <w:sz w:val="24"/>
          <w:szCs w:val="24"/>
        </w:rPr>
        <w:t>Федеральн</w:t>
      </w:r>
      <w:r w:rsidR="00593EB3" w:rsidRPr="006830B0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93EB3" w:rsidRPr="006830B0">
        <w:rPr>
          <w:rFonts w:ascii="Times New Roman" w:hAnsi="Times New Roman" w:cs="Times New Roman"/>
          <w:sz w:val="24"/>
          <w:szCs w:val="24"/>
        </w:rPr>
        <w:t>а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Федерации».</w:t>
      </w:r>
    </w:p>
    <w:p w14:paraId="0E899816" w14:textId="77777777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начального общего</w:t>
      </w:r>
      <w:r w:rsidR="00AB3167" w:rsidRPr="006830B0">
        <w:rPr>
          <w:rFonts w:ascii="Times New Roman" w:hAnsi="Times New Roman" w:cs="Times New Roman"/>
          <w:sz w:val="24"/>
          <w:szCs w:val="24"/>
        </w:rPr>
        <w:t>,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</w:t>
      </w:r>
      <w:r w:rsidR="00AB3167" w:rsidRPr="006830B0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</w:t>
      </w:r>
      <w:r w:rsidRPr="006830B0">
        <w:rPr>
          <w:rFonts w:ascii="Times New Roman" w:hAnsi="Times New Roman" w:cs="Times New Roman"/>
          <w:sz w:val="24"/>
          <w:szCs w:val="24"/>
        </w:rPr>
        <w:t xml:space="preserve">в пределах возможностей ОО. </w:t>
      </w:r>
    </w:p>
    <w:p w14:paraId="4F9C39CA" w14:textId="77777777" w:rsidR="00D05E52" w:rsidRPr="006830B0" w:rsidRDefault="00D05E52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1E442" w14:textId="77777777" w:rsidR="00D13D44" w:rsidRPr="006830B0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2. Язык (языки) обучения</w:t>
      </w:r>
    </w:p>
    <w:p w14:paraId="417E84B4" w14:textId="77777777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 Русский язык как государственный язык Российской Федерации.</w:t>
      </w:r>
    </w:p>
    <w:p w14:paraId="2DB5C73B" w14:textId="77777777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2.1.1. Русский язык как государственный язык Российской Федерации изучается во всех классах.</w:t>
      </w:r>
    </w:p>
    <w:p w14:paraId="31A8F41B" w14:textId="77777777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2.1.2. Изучение русского языка как государственного языка в </w:t>
      </w:r>
      <w:r w:rsidR="00E8251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(далее – </w:t>
      </w:r>
      <w:r w:rsidRPr="006830B0">
        <w:rPr>
          <w:rFonts w:ascii="Times New Roman" w:hAnsi="Times New Roman" w:cs="Times New Roman"/>
          <w:sz w:val="24"/>
          <w:szCs w:val="24"/>
        </w:rPr>
        <w:t>ОО</w:t>
      </w:r>
      <w:r w:rsidR="00E82513">
        <w:rPr>
          <w:rFonts w:ascii="Times New Roman" w:hAnsi="Times New Roman" w:cs="Times New Roman"/>
          <w:sz w:val="24"/>
          <w:szCs w:val="24"/>
        </w:rPr>
        <w:t>)</w:t>
      </w:r>
      <w:r w:rsidRPr="006830B0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 соответствующее учебному плану.</w:t>
      </w:r>
    </w:p>
    <w:p w14:paraId="39A98933" w14:textId="77777777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2.1.3. Не допускается сокращение количества часов на изучение русского языка как государственного.</w:t>
      </w:r>
    </w:p>
    <w:p w14:paraId="380137C1" w14:textId="77777777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2.1.4. Преподавание и изучение иных предметов учебного плана осуществляется на русском языке.</w:t>
      </w:r>
    </w:p>
    <w:p w14:paraId="75F9D887" w14:textId="77777777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 Изучение иностранных языков.</w:t>
      </w:r>
    </w:p>
    <w:p w14:paraId="0CF4A47D" w14:textId="2A746007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2.3.1. В рамках имеющих государственную аккредитацию образовательных программ ОО осуществляет преподавание и изучение иностранных языков (английского</w:t>
      </w:r>
      <w:r w:rsidR="00EC4EF1">
        <w:rPr>
          <w:rFonts w:ascii="Times New Roman" w:hAnsi="Times New Roman" w:cs="Times New Roman"/>
          <w:sz w:val="24"/>
          <w:szCs w:val="24"/>
        </w:rPr>
        <w:t>).</w:t>
      </w:r>
      <w:r w:rsidRPr="00683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E0FAB" w14:textId="0B6FCB9D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</w:t>
      </w:r>
      <w:r w:rsidR="00EC4EF1">
        <w:rPr>
          <w:rFonts w:ascii="Times New Roman" w:hAnsi="Times New Roman" w:cs="Times New Roman"/>
          <w:sz w:val="24"/>
          <w:szCs w:val="24"/>
        </w:rPr>
        <w:t>2</w:t>
      </w:r>
      <w:r w:rsidRPr="006830B0">
        <w:rPr>
          <w:rFonts w:ascii="Times New Roman" w:hAnsi="Times New Roman" w:cs="Times New Roman"/>
          <w:sz w:val="24"/>
          <w:szCs w:val="24"/>
        </w:rPr>
        <w:t>. Преподавание и изучение английского языка в рамках имеющих государственную аккредитацию образовательных программ организуется для обучающихся 2</w:t>
      </w:r>
      <w:r w:rsidR="00A9181A" w:rsidRPr="006830B0">
        <w:rPr>
          <w:rFonts w:ascii="Times New Roman" w:hAnsi="Times New Roman" w:cs="Times New Roman"/>
          <w:sz w:val="24"/>
          <w:szCs w:val="24"/>
        </w:rPr>
        <w:t>-</w:t>
      </w:r>
      <w:r w:rsidRPr="006830B0">
        <w:rPr>
          <w:rFonts w:ascii="Times New Roman" w:hAnsi="Times New Roman" w:cs="Times New Roman"/>
          <w:sz w:val="24"/>
          <w:szCs w:val="24"/>
        </w:rPr>
        <w:t xml:space="preserve">11 классов. </w:t>
      </w:r>
    </w:p>
    <w:p w14:paraId="046BE2D9" w14:textId="43C82BDC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</w:t>
      </w:r>
      <w:r w:rsidR="00EC4EF1">
        <w:rPr>
          <w:rFonts w:ascii="Times New Roman" w:hAnsi="Times New Roman" w:cs="Times New Roman"/>
          <w:sz w:val="24"/>
          <w:szCs w:val="24"/>
        </w:rPr>
        <w:t>3</w:t>
      </w:r>
      <w:r w:rsidRPr="006830B0">
        <w:rPr>
          <w:rFonts w:ascii="Times New Roman" w:hAnsi="Times New Roman" w:cs="Times New Roman"/>
          <w:sz w:val="24"/>
          <w:szCs w:val="24"/>
        </w:rPr>
        <w:t xml:space="preserve">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и может осуществляться </w:t>
      </w:r>
      <w:r w:rsidRPr="006830B0">
        <w:rPr>
          <w:rFonts w:ascii="Times New Roman" w:hAnsi="Times New Roman" w:cs="Times New Roman"/>
          <w:sz w:val="24"/>
          <w:szCs w:val="24"/>
        </w:rPr>
        <w:lastRenderedPageBreak/>
        <w:t xml:space="preserve">на иностранных языках в соответствии с учебным планом и образовательными программами соответствующего уровня образования. </w:t>
      </w:r>
    </w:p>
    <w:p w14:paraId="39EA5C80" w14:textId="2CDBD0A1"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</w:t>
      </w:r>
      <w:r w:rsidR="00EC4EF1">
        <w:rPr>
          <w:rFonts w:ascii="Times New Roman" w:hAnsi="Times New Roman" w:cs="Times New Roman"/>
          <w:sz w:val="24"/>
          <w:szCs w:val="24"/>
        </w:rPr>
        <w:t>4</w:t>
      </w:r>
      <w:r w:rsidRPr="006830B0">
        <w:rPr>
          <w:rFonts w:ascii="Times New Roman" w:hAnsi="Times New Roman" w:cs="Times New Roman"/>
          <w:sz w:val="24"/>
          <w:szCs w:val="24"/>
        </w:rPr>
        <w:t xml:space="preserve">. В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создаются необходимое количество классов, групп для раздельного изучения обучающимися государственн</w:t>
      </w:r>
      <w:r w:rsidR="00C07D0D" w:rsidRPr="006830B0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>, иностранных языков, а также преподавания на этих языках.</w:t>
      </w:r>
    </w:p>
    <w:p w14:paraId="6EEB60C8" w14:textId="77777777"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2.4. Иностранные граждане и лица без гражданства все документы представляют в </w:t>
      </w:r>
      <w:r w:rsidR="00C07D0D" w:rsidRPr="006830B0">
        <w:rPr>
          <w:rFonts w:ascii="Times New Roman" w:hAnsi="Times New Roman" w:cs="Times New Roman"/>
          <w:sz w:val="24"/>
          <w:szCs w:val="24"/>
        </w:rPr>
        <w:t xml:space="preserve">ОО </w:t>
      </w:r>
      <w:r w:rsidRPr="006830B0">
        <w:rPr>
          <w:rFonts w:ascii="Times New Roman" w:hAnsi="Times New Roman" w:cs="Times New Roman"/>
          <w:sz w:val="24"/>
          <w:szCs w:val="24"/>
        </w:rPr>
        <w:t>на русском языке или вместе с заверенным в установленном порядке переводом на русский язык.</w:t>
      </w:r>
    </w:p>
    <w:p w14:paraId="56ECC108" w14:textId="77777777"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2.5. Граждане Российской Федерации, иностранные граждане и лица без гражданства получают образование в ОО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</w:t>
      </w:r>
      <w:r w:rsidR="00BB235D" w:rsidRPr="006830B0">
        <w:rPr>
          <w:rFonts w:ascii="Times New Roman" w:hAnsi="Times New Roman" w:cs="Times New Roman"/>
          <w:sz w:val="24"/>
          <w:szCs w:val="24"/>
        </w:rPr>
        <w:t>.</w:t>
      </w:r>
    </w:p>
    <w:sectPr w:rsidR="00495C33" w:rsidRPr="006830B0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7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52"/>
    <w:rsid w:val="00083F84"/>
    <w:rsid w:val="00101727"/>
    <w:rsid w:val="00126302"/>
    <w:rsid w:val="001434DA"/>
    <w:rsid w:val="00173765"/>
    <w:rsid w:val="002012A5"/>
    <w:rsid w:val="002C4DCD"/>
    <w:rsid w:val="002C4E89"/>
    <w:rsid w:val="0031543B"/>
    <w:rsid w:val="003A674D"/>
    <w:rsid w:val="003F63B3"/>
    <w:rsid w:val="004705A1"/>
    <w:rsid w:val="00495C33"/>
    <w:rsid w:val="004D5312"/>
    <w:rsid w:val="00503866"/>
    <w:rsid w:val="00536F37"/>
    <w:rsid w:val="00593EB3"/>
    <w:rsid w:val="005A62F3"/>
    <w:rsid w:val="005F3F52"/>
    <w:rsid w:val="005F76AC"/>
    <w:rsid w:val="00603547"/>
    <w:rsid w:val="00634930"/>
    <w:rsid w:val="006830B0"/>
    <w:rsid w:val="00695A9D"/>
    <w:rsid w:val="006F456E"/>
    <w:rsid w:val="007C48D6"/>
    <w:rsid w:val="00843FBE"/>
    <w:rsid w:val="00872822"/>
    <w:rsid w:val="00895376"/>
    <w:rsid w:val="008A2E74"/>
    <w:rsid w:val="008C23E6"/>
    <w:rsid w:val="008F0BE6"/>
    <w:rsid w:val="00946438"/>
    <w:rsid w:val="009B0688"/>
    <w:rsid w:val="009D0BA4"/>
    <w:rsid w:val="009F346B"/>
    <w:rsid w:val="009F67E9"/>
    <w:rsid w:val="00A91184"/>
    <w:rsid w:val="00A9181A"/>
    <w:rsid w:val="00AB3167"/>
    <w:rsid w:val="00AC38B8"/>
    <w:rsid w:val="00BB235D"/>
    <w:rsid w:val="00C07D0D"/>
    <w:rsid w:val="00C30827"/>
    <w:rsid w:val="00C40A43"/>
    <w:rsid w:val="00CA68C7"/>
    <w:rsid w:val="00D05E52"/>
    <w:rsid w:val="00D1140F"/>
    <w:rsid w:val="00D13D44"/>
    <w:rsid w:val="00D220E6"/>
    <w:rsid w:val="00DE622D"/>
    <w:rsid w:val="00E07002"/>
    <w:rsid w:val="00E238C9"/>
    <w:rsid w:val="00E60294"/>
    <w:rsid w:val="00E6275E"/>
    <w:rsid w:val="00E82513"/>
    <w:rsid w:val="00E91A58"/>
    <w:rsid w:val="00EC3D26"/>
    <w:rsid w:val="00EC4EF1"/>
    <w:rsid w:val="00ED52E2"/>
    <w:rsid w:val="00F4067A"/>
    <w:rsid w:val="00F7784A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49440"/>
  <w15:docId w15:val="{2F309E25-E416-4468-99AA-F6A86655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43B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05E52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2491</Characters>
  <Application>Microsoft Office Word</Application>
  <DocSecurity>0</DocSecurity>
  <Lines>20</Lines>
  <Paragraphs>5</Paragraphs>
  <ScaleCrop>false</ScaleCrop>
  <Company>частное лицо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pedagog_school_1bryanka@mail.ru</cp:lastModifiedBy>
  <cp:revision>2</cp:revision>
  <dcterms:created xsi:type="dcterms:W3CDTF">2025-01-20T08:02:00Z</dcterms:created>
  <dcterms:modified xsi:type="dcterms:W3CDTF">2025-01-20T08:02:00Z</dcterms:modified>
</cp:coreProperties>
</file>