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ГОСУДАРСТВЕННОЕ ОБЩЕОБРАЗОВАТЕЛЬНОЕ УЧРЕЖДЕНИЕ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ЛУГАНСКОЙ НАРОДНОЙ РЕСПУБЛИКИ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"БРЯНКОВСКАЯ СПЕЦИАЛИЗИРОВАННАЯ ШКОЛА №1"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«БРЯНКОВСКАЯ СШ №1»)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asciiTheme="minorHAnsi" w:hAnsi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2314575" cy="112903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 от «____»______ 2023 г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3.2pt;margin-top:10.1pt;width:182.2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" stroked="f">
                <v:textbox>
                  <w:txbxContent>
                    <w:p>
                      <w:pPr>
                        <w:spacing w:after="0"/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Приказ от «____»______ 2023 г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b/>
        </w:rPr>
      </w:pPr>
    </w:p>
    <w:p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/>
    <w:p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>оложение</w:t>
      </w:r>
      <w:r>
        <w:rPr>
          <w:b/>
        </w:rPr>
        <w:t xml:space="preserve"> о проверке дневников </w:t>
      </w:r>
      <w:r>
        <w:rPr>
          <w:b/>
        </w:rPr>
        <w:t>об</w:t>
      </w:r>
      <w:r>
        <w:rPr>
          <w:b/>
        </w:rPr>
        <w:t>уча</w:t>
      </w:r>
      <w:r>
        <w:rPr>
          <w:b/>
        </w:rPr>
        <w:t>ю</w:t>
      </w:r>
      <w:r>
        <w:rPr>
          <w:b/>
        </w:rPr>
        <w:t>щихся</w:t>
      </w:r>
    </w:p>
    <w:p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Дневник - основной школьный документ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щегося, подтверждающий принадлежность последнего к данной образовательной организации.</w:t>
      </w:r>
      <w:proofErr w:type="gramEnd"/>
      <w:r>
        <w:rPr>
          <w:sz w:val="24"/>
          <w:szCs w:val="24"/>
        </w:rPr>
        <w:t xml:space="preserve"> Его ведение и заполнение регламентируется определенными правилами, которые должны соблюдаться всеми участниками образовательного процесса.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1.2. Дневники ведутся в 1</w:t>
      </w:r>
      <w:r>
        <w:rPr>
          <w:sz w:val="24"/>
          <w:szCs w:val="24"/>
        </w:rPr>
        <w:t>-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классах.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Основное назначение дневника - информирование родителей и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>
        <w:rPr>
          <w:sz w:val="24"/>
          <w:szCs w:val="24"/>
        </w:rPr>
        <w:t xml:space="preserve">ющихся о: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педагогах</w:t>
      </w:r>
      <w:proofErr w:type="gramEnd"/>
      <w:r>
        <w:rPr>
          <w:sz w:val="24"/>
          <w:szCs w:val="24"/>
        </w:rPr>
        <w:t xml:space="preserve">, преподающих в классе;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расписании</w:t>
      </w:r>
      <w:proofErr w:type="gramEnd"/>
      <w:r>
        <w:rPr>
          <w:sz w:val="24"/>
          <w:szCs w:val="24"/>
        </w:rPr>
        <w:t xml:space="preserve"> звонков и уроков на неделю и на четверть;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расписании</w:t>
      </w:r>
      <w:proofErr w:type="gramEnd"/>
      <w:r>
        <w:rPr>
          <w:sz w:val="24"/>
          <w:szCs w:val="24"/>
        </w:rPr>
        <w:t xml:space="preserve"> занятий кружков, секций, факультативов и т.д.;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заданиях</w:t>
      </w:r>
      <w:proofErr w:type="gramEnd"/>
      <w:r>
        <w:rPr>
          <w:sz w:val="24"/>
          <w:szCs w:val="24"/>
        </w:rPr>
        <w:t xml:space="preserve"> на дом;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текущей и итоговой успеваемости </w:t>
      </w:r>
      <w:proofErr w:type="gramStart"/>
      <w:r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щихся</w:t>
      </w:r>
      <w:proofErr w:type="gramEnd"/>
      <w:r>
        <w:rPr>
          <w:sz w:val="24"/>
          <w:szCs w:val="24"/>
        </w:rPr>
        <w:t xml:space="preserve">;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пропущенных учебных </w:t>
      </w:r>
      <w:proofErr w:type="gramStart"/>
      <w:r>
        <w:rPr>
          <w:sz w:val="24"/>
          <w:szCs w:val="24"/>
        </w:rPr>
        <w:t>уроках</w:t>
      </w:r>
      <w:proofErr w:type="gramEnd"/>
      <w:r>
        <w:rPr>
          <w:sz w:val="24"/>
          <w:szCs w:val="24"/>
        </w:rPr>
        <w:t xml:space="preserve"> и опозданиях;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замечаниях</w:t>
      </w:r>
      <w:proofErr w:type="gramEnd"/>
      <w:r>
        <w:rPr>
          <w:sz w:val="24"/>
          <w:szCs w:val="24"/>
        </w:rPr>
        <w:t xml:space="preserve"> и благодарностях.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Деятельность </w:t>
      </w:r>
      <w:proofErr w:type="gramStart"/>
      <w:r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щихся</w:t>
      </w:r>
      <w:proofErr w:type="gramEnd"/>
      <w:r>
        <w:rPr>
          <w:sz w:val="24"/>
          <w:szCs w:val="24"/>
        </w:rPr>
        <w:t xml:space="preserve"> по ведению дневника.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Заполнение дневника должно быть чётким, аккуратным, своевременным, грамотным.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Первые три страницы дневника (Ф.И.О. ученика, список преподавателей, расписание на четверть, триместр, кружки и факультативы, дополнительные занятия и консультации) заполняются в течение первых двух недель, т.е. до 15 сентября.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2.3. Ученик ежедневно записывает домашнее задание в графы того дня, на который оно задано, в период школьных каникул - план внеклассных и внешкольных мероприятий.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2.4. </w:t>
      </w:r>
      <w:proofErr w:type="spellStart"/>
      <w:r>
        <w:rPr>
          <w:sz w:val="24"/>
          <w:szCs w:val="24"/>
        </w:rPr>
        <w:t>Об</w:t>
      </w:r>
      <w:r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щиеся</w:t>
      </w:r>
      <w:proofErr w:type="spellEnd"/>
      <w:r>
        <w:rPr>
          <w:sz w:val="24"/>
          <w:szCs w:val="24"/>
        </w:rPr>
        <w:t xml:space="preserve"> предъявляют дневник по первому требованию администрации образовательной организации, учителей и классного руководителя.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>
        <w:rPr>
          <w:sz w:val="24"/>
          <w:szCs w:val="24"/>
        </w:rPr>
        <w:t>Обу</w:t>
      </w:r>
      <w:r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щийся подает дневник учителю-предметнику, выходя отвечать либо после объявления ему отметки.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proofErr w:type="gramStart"/>
      <w:r>
        <w:rPr>
          <w:sz w:val="24"/>
          <w:szCs w:val="24"/>
        </w:rPr>
        <w:t>Обу</w:t>
      </w:r>
      <w:r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щиеся заполняют дневник чернилами синего цвета. </w:t>
      </w:r>
      <w:proofErr w:type="gramEnd"/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2.7. Не допускается присутствие в дневнике посторонних записей и рисунков.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3.Организация деятельности учителей-предметников по работе с дневниками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щихся.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3.1. Учитель-предметник, оценив ответ </w:t>
      </w:r>
      <w:proofErr w:type="gramStart"/>
      <w:r>
        <w:rPr>
          <w:sz w:val="24"/>
          <w:szCs w:val="24"/>
        </w:rPr>
        <w:t>об</w:t>
      </w:r>
      <w:r>
        <w:rPr>
          <w:sz w:val="24"/>
          <w:szCs w:val="24"/>
        </w:rPr>
        <w:t>уч</w:t>
      </w:r>
      <w:r>
        <w:rPr>
          <w:sz w:val="24"/>
          <w:szCs w:val="24"/>
        </w:rPr>
        <w:t>аю</w:t>
      </w:r>
      <w:r>
        <w:rPr>
          <w:sz w:val="24"/>
          <w:szCs w:val="24"/>
        </w:rPr>
        <w:t>щегося</w:t>
      </w:r>
      <w:proofErr w:type="gramEnd"/>
      <w:r>
        <w:rPr>
          <w:sz w:val="24"/>
          <w:szCs w:val="24"/>
        </w:rPr>
        <w:t xml:space="preserve">, выставляет оценку в классный журнал и одновременно вписывает её в дневник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щегося, заверяя её своей подписью.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Учитель-предметник имеет право использовать словесные оценки. Они способствуют повышению самооценки ученика и его положительному эмоциональному настрою.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Примеры тематики записей: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Словесные оценки, похвала ("Молодец!", "Умница!", "Замечательно выполнил задание!", "Очень хорошо подготовился!", "Отлично!", "Блестяще!", "Прекрасно!", "Я горжусь тем, что у меня есть такой ученик!").</w:t>
      </w:r>
      <w:r>
        <w:rPr>
          <w:sz w:val="24"/>
          <w:szCs w:val="24"/>
        </w:rPr>
        <w:t xml:space="preserve"> </w:t>
      </w:r>
      <w:proofErr w:type="gramEnd"/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Замечания.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Благодарности ("Объявляется (выражается) благодарность...", "Спасибо за...", "Выражаю признательность..."). Записи замечаний или обращений к родителям делаются корректно, кратко и четко, не унижая достоинства ученика. (Безграмотность, нарушение норм литературного языка в формулировках, неразборчивый, небрежный почерк, нарушения этикета (бестактность) – не допустимы!)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Деятельность классного руководителя по работе с дневниками.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Классный руководитель обязан </w:t>
      </w:r>
      <w:r>
        <w:rPr>
          <w:sz w:val="24"/>
          <w:szCs w:val="24"/>
        </w:rPr>
        <w:t>еженедельно проверять дневники</w:t>
      </w:r>
      <w:r>
        <w:rPr>
          <w:sz w:val="24"/>
          <w:szCs w:val="24"/>
        </w:rPr>
        <w:t xml:space="preserve">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4.2.Классный руководитель следит за наличием в дневниках всех оценок, полученных </w:t>
      </w:r>
      <w:proofErr w:type="gramStart"/>
      <w:r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щимися</w:t>
      </w:r>
      <w:proofErr w:type="gramEnd"/>
      <w:r>
        <w:rPr>
          <w:sz w:val="24"/>
          <w:szCs w:val="24"/>
        </w:rPr>
        <w:t xml:space="preserve"> в течение недели. В случае необходимости вписывает отсутствующие оценки, подтверждая их своей подписью.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4.3. В конце дневника выставляются итоговые сведения об успеваемости.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Классный руководитель имеет право сделать выписку по форме всех текущих оценок с начала четверти на отдельном листочке (по просьбе родителей). </w:t>
      </w:r>
    </w:p>
    <w:p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3183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3_15-45-0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4.5. Классный руководитель должен строго следить за обратной связью со стороны родителей</w:t>
      </w:r>
      <w:r>
        <w:rPr>
          <w:sz w:val="24"/>
          <w:szCs w:val="24"/>
        </w:rPr>
        <w:t xml:space="preserve"> (подпись родителя в конце недели в дневнике)</w:t>
      </w:r>
      <w:r>
        <w:rPr>
          <w:sz w:val="24"/>
          <w:szCs w:val="24"/>
        </w:rPr>
        <w:t xml:space="preserve">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По окончанию четверти классный руководитель с </w:t>
      </w:r>
      <w:proofErr w:type="gramStart"/>
      <w:r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щимися</w:t>
      </w:r>
      <w:proofErr w:type="gramEnd"/>
      <w:r>
        <w:rPr>
          <w:sz w:val="24"/>
          <w:szCs w:val="24"/>
        </w:rPr>
        <w:t xml:space="preserve"> выставляет общее количество пропущенных уроков и опозданий за четверть в сводную ведомость дневника, подтверждая их своей подписью.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4.7. На первой неделе после каникул классный руководитель должен проверить наличие подписи родителей под четвертными оценками.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4.8. Оценки в дневник выставляются чернилами </w:t>
      </w:r>
      <w:r>
        <w:rPr>
          <w:sz w:val="24"/>
          <w:szCs w:val="24"/>
        </w:rPr>
        <w:t>красного</w:t>
      </w:r>
      <w:r>
        <w:rPr>
          <w:sz w:val="24"/>
          <w:szCs w:val="24"/>
        </w:rPr>
        <w:t xml:space="preserve"> цвета.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 Классный руководитель имеет право использовать словесные оценки. Они способствуют повышению самооценки ученика и его положительному эмоциональному настрою.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Примеры тематики записей: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Замечания.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Благодарности ("Объявляется (выражается) благодарность...", "Спасибо за...", "Выражаю признательность...").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Приглашения ("Уважаемый ________________________!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Приглашаю Вас на родительское собрание по теме </w:t>
      </w:r>
      <w:r>
        <w:rPr>
          <w:sz w:val="24"/>
          <w:szCs w:val="24"/>
        </w:rPr>
        <w:lastRenderedPageBreak/>
        <w:t xml:space="preserve">_______________________________________________________, которое состоится __________ в кабинете № __________. Классный руководитель _____________________"). </w:t>
      </w:r>
      <w:proofErr w:type="gramEnd"/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Объявления.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Рекомендации ("Прошу обратить внимание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...").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Информирование родителей об успехах их детей.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Извещение родителей о предстоящей совместной деятельности в школе.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Поздравления с праздниками.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Поздравления с победами на олимпиадах, достижениями в спорте.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10.Обращения к родителям. Записи замечаний или обращений к родителям делаются корректно, кратко и четко, не унижая достоинства ученика, и без каких-либо намеков в адрес родителей по поводу плохого воспитания детей. (Безграмотность, нарушение норм литературного языка в формулировках, неразборчивый, небрежный почерк, нарушения этикета (бестактность) – не допустимы!)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Деятельность родителей.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Родители еженедельно просматривают и подписывают дневник.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 Деятельность администрации школы.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6.1.Администрация школы осуществляет контроль ведения дневника по следующим критериям: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информации о педагогах класса;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расписание уроков на текущую неделю;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времени звонков на уроки;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расписание работы секций, проведения факультативных занятий, занятий проектной деятельностью и т. п.;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домашние задания;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данных о пропусках и опозданиях на учебные занятия;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неэтичные замечания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щимся и обращения к родителям от учителей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предметников и классного руководителя; </w:t>
      </w:r>
      <w:proofErr w:type="gramEnd"/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текущие отметки, которые должны выставлять учителя-предметники, а не классные руководители;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подписи </w:t>
      </w:r>
      <w:r>
        <w:rPr>
          <w:sz w:val="24"/>
          <w:szCs w:val="24"/>
        </w:rPr>
        <w:t xml:space="preserve">классного руководителя и </w:t>
      </w:r>
      <w:r>
        <w:rPr>
          <w:sz w:val="24"/>
          <w:szCs w:val="24"/>
        </w:rPr>
        <w:t xml:space="preserve">родителей;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проставленные отметки за письменные работы в день их проведения.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этого контролируется качество и частота проверки дневников классным руководителем, а также культура ведения и эстетика оформления дневника </w:t>
      </w:r>
      <w:proofErr w:type="gramStart"/>
      <w:r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щимися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Контроль ведения дневников осуществляется </w:t>
      </w:r>
      <w:r>
        <w:rPr>
          <w:sz w:val="24"/>
          <w:szCs w:val="24"/>
        </w:rPr>
        <w:t>администрацией школы не реже 1-</w:t>
      </w:r>
      <w:r>
        <w:rPr>
          <w:sz w:val="24"/>
          <w:szCs w:val="24"/>
        </w:rPr>
        <w:t xml:space="preserve">го раза в полугодие.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дает рекомендации по устранению нарушений за определенный период времени. </w:t>
      </w:r>
    </w:p>
    <w:p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6.4.По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639"/>
    <w:multiLevelType w:val="hybridMultilevel"/>
    <w:tmpl w:val="23E0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cp:lastPrinted>2023-11-23T12:59:00Z</cp:lastPrinted>
  <dcterms:created xsi:type="dcterms:W3CDTF">2023-11-23T12:43:00Z</dcterms:created>
  <dcterms:modified xsi:type="dcterms:W3CDTF">2023-11-23T13:02:00Z</dcterms:modified>
</cp:coreProperties>
</file>